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DF" w:rsidRDefault="006717DF" w:rsidP="006717DF">
      <w:pPr>
        <w:bidi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6717DF" w:rsidRDefault="006717DF" w:rsidP="006717DF">
      <w:pPr>
        <w:bidi/>
        <w:jc w:val="right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noProof/>
          <w:sz w:val="32"/>
          <w:szCs w:val="32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371475</wp:posOffset>
            </wp:positionV>
            <wp:extent cx="895350" cy="895350"/>
            <wp:effectExtent l="19050" t="0" r="0" b="0"/>
            <wp:wrapSquare wrapText="bothSides"/>
            <wp:docPr id="4" name="Picture 1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OIRI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implified Arabic" w:hAnsi="Simplified Arabic" w:cs="Simplified Arabic" w:hint="cs"/>
          <w:noProof/>
          <w:sz w:val="32"/>
          <w:szCs w:val="32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447675</wp:posOffset>
            </wp:positionV>
            <wp:extent cx="924560" cy="895350"/>
            <wp:effectExtent l="19050" t="0" r="8890" b="0"/>
            <wp:wrapSquare wrapText="left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7DF" w:rsidRDefault="006717DF" w:rsidP="006717DF">
      <w:pPr>
        <w:bidi/>
        <w:jc w:val="right"/>
        <w:rPr>
          <w:rFonts w:ascii="Simplified Arabic" w:hAnsi="Simplified Arabic" w:cs="Simplified Arabic"/>
          <w:sz w:val="32"/>
          <w:szCs w:val="32"/>
        </w:rPr>
      </w:pPr>
    </w:p>
    <w:p w:rsidR="006717DF" w:rsidRDefault="006717DF" w:rsidP="006717DF">
      <w:pPr>
        <w:bidi/>
        <w:jc w:val="right"/>
        <w:rPr>
          <w:rFonts w:ascii="Simplified Arabic" w:hAnsi="Simplified Arabic" w:cs="Simplified Arabic"/>
          <w:sz w:val="32"/>
          <w:szCs w:val="32"/>
        </w:rPr>
      </w:pPr>
    </w:p>
    <w:p w:rsidR="006717DF" w:rsidRDefault="006717DF" w:rsidP="006717DF">
      <w:pPr>
        <w:bidi/>
        <w:jc w:val="right"/>
        <w:rPr>
          <w:rFonts w:ascii="Simplified Arabic" w:hAnsi="Simplified Arabic" w:cs="Simplified Arabic"/>
          <w:sz w:val="32"/>
          <w:szCs w:val="32"/>
          <w:rtl/>
        </w:rPr>
      </w:pPr>
    </w:p>
    <w:p w:rsidR="00A765DC" w:rsidRPr="00D75930" w:rsidRDefault="00383231" w:rsidP="006717DF">
      <w:pPr>
        <w:bidi/>
        <w:jc w:val="right"/>
        <w:rPr>
          <w:rFonts w:ascii="Simplified Arabic" w:hAnsi="Simplified Arabic" w:cs="Simplified Arabic"/>
          <w:sz w:val="30"/>
          <w:szCs w:val="30"/>
          <w:rtl/>
        </w:rPr>
      </w:pPr>
      <w:r>
        <w:rPr>
          <w:rFonts w:ascii="Simplified Arabic" w:hAnsi="Simplified Arabic" w:cs="Simplified Arabic"/>
          <w:sz w:val="32"/>
          <w:szCs w:val="32"/>
        </w:rPr>
        <w:t>OIC/5CCM-TOURISM/2015/REP.</w:t>
      </w:r>
      <w:r w:rsidR="00D75930">
        <w:rPr>
          <w:rFonts w:ascii="Simplified Arabic" w:hAnsi="Simplified Arabic" w:cs="Simplified Arabic"/>
          <w:sz w:val="32"/>
          <w:szCs w:val="32"/>
        </w:rPr>
        <w:t>FINAL</w:t>
      </w:r>
    </w:p>
    <w:p w:rsidR="00990550" w:rsidRDefault="00990550" w:rsidP="00383231">
      <w:pPr>
        <w:bidi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6717DF" w:rsidRDefault="00383231" w:rsidP="00990550">
      <w:pPr>
        <w:bidi/>
        <w:jc w:val="center"/>
        <w:rPr>
          <w:rFonts w:ascii="Simplified Arabic" w:hAnsi="Simplified Arabic" w:cs="PT Bold Heading"/>
          <w:sz w:val="42"/>
          <w:szCs w:val="42"/>
          <w:rtl/>
        </w:rPr>
      </w:pPr>
      <w:proofErr w:type="gramStart"/>
      <w:r w:rsidRPr="00990550">
        <w:rPr>
          <w:rFonts w:ascii="Simplified Arabic" w:hAnsi="Simplified Arabic" w:cs="PT Bold Heading" w:hint="cs"/>
          <w:sz w:val="42"/>
          <w:szCs w:val="42"/>
          <w:rtl/>
        </w:rPr>
        <w:t>تقرير</w:t>
      </w:r>
      <w:proofErr w:type="gramEnd"/>
      <w:r w:rsidRPr="00990550">
        <w:rPr>
          <w:rFonts w:ascii="Simplified Arabic" w:hAnsi="Simplified Arabic" w:cs="PT Bold Heading" w:hint="cs"/>
          <w:sz w:val="42"/>
          <w:szCs w:val="42"/>
          <w:rtl/>
        </w:rPr>
        <w:t xml:space="preserve"> الاجتماع الخامس </w:t>
      </w:r>
    </w:p>
    <w:p w:rsidR="00383231" w:rsidRPr="00990550" w:rsidRDefault="00383231" w:rsidP="006717DF">
      <w:pPr>
        <w:bidi/>
        <w:jc w:val="center"/>
        <w:rPr>
          <w:rFonts w:ascii="Simplified Arabic" w:hAnsi="Simplified Arabic" w:cs="PT Bold Heading"/>
          <w:sz w:val="42"/>
          <w:szCs w:val="42"/>
          <w:rtl/>
        </w:rPr>
      </w:pPr>
      <w:r w:rsidRPr="00990550">
        <w:rPr>
          <w:rFonts w:ascii="Simplified Arabic" w:hAnsi="Simplified Arabic" w:cs="PT Bold Heading" w:hint="cs"/>
          <w:sz w:val="42"/>
          <w:szCs w:val="42"/>
          <w:rtl/>
        </w:rPr>
        <w:t xml:space="preserve">للجنة </w:t>
      </w:r>
      <w:proofErr w:type="spellStart"/>
      <w:r w:rsidRPr="00990550">
        <w:rPr>
          <w:rFonts w:ascii="Simplified Arabic" w:hAnsi="Simplified Arabic" w:cs="PT Bold Heading" w:hint="cs"/>
          <w:sz w:val="42"/>
          <w:szCs w:val="42"/>
          <w:rtl/>
        </w:rPr>
        <w:t>التنسيقية</w:t>
      </w:r>
      <w:proofErr w:type="spellEnd"/>
      <w:r w:rsidR="006717DF">
        <w:rPr>
          <w:rFonts w:ascii="Simplified Arabic" w:hAnsi="Simplified Arabic" w:cs="PT Bold Heading" w:hint="cs"/>
          <w:sz w:val="42"/>
          <w:szCs w:val="42"/>
          <w:rtl/>
        </w:rPr>
        <w:t xml:space="preserve"> </w:t>
      </w:r>
      <w:r w:rsidRPr="00990550">
        <w:rPr>
          <w:rFonts w:ascii="Simplified Arabic" w:hAnsi="Simplified Arabic" w:cs="PT Bold Heading" w:hint="cs"/>
          <w:sz w:val="42"/>
          <w:szCs w:val="42"/>
          <w:rtl/>
        </w:rPr>
        <w:t>المعنية بالسياحة</w:t>
      </w:r>
    </w:p>
    <w:p w:rsidR="006717DF" w:rsidRDefault="006717DF" w:rsidP="00383231">
      <w:pPr>
        <w:bidi/>
        <w:jc w:val="center"/>
        <w:rPr>
          <w:rFonts w:ascii="Simplified Arabic" w:hAnsi="Simplified Arabic" w:cs="PT Bold Heading"/>
          <w:sz w:val="42"/>
          <w:szCs w:val="42"/>
          <w:rtl/>
        </w:rPr>
      </w:pPr>
    </w:p>
    <w:p w:rsidR="006717DF" w:rsidRDefault="006717DF" w:rsidP="006717DF">
      <w:pPr>
        <w:bidi/>
        <w:jc w:val="center"/>
        <w:rPr>
          <w:rFonts w:ascii="Simplified Arabic" w:hAnsi="Simplified Arabic" w:cs="PT Bold Heading"/>
          <w:sz w:val="42"/>
          <w:szCs w:val="42"/>
          <w:rtl/>
        </w:rPr>
      </w:pPr>
    </w:p>
    <w:p w:rsidR="00383231" w:rsidRPr="00990550" w:rsidRDefault="00383231" w:rsidP="006717DF">
      <w:pPr>
        <w:bidi/>
        <w:jc w:val="center"/>
        <w:rPr>
          <w:rFonts w:ascii="Simplified Arabic" w:hAnsi="Simplified Arabic" w:cs="PT Bold Heading"/>
          <w:sz w:val="42"/>
          <w:szCs w:val="42"/>
          <w:rtl/>
        </w:rPr>
      </w:pPr>
      <w:r w:rsidRPr="00990550">
        <w:rPr>
          <w:rFonts w:ascii="Simplified Arabic" w:hAnsi="Simplified Arabic" w:cs="PT Bold Heading" w:hint="cs"/>
          <w:sz w:val="42"/>
          <w:szCs w:val="42"/>
          <w:rtl/>
        </w:rPr>
        <w:t xml:space="preserve">نيامي </w:t>
      </w:r>
      <w:r w:rsidRPr="00990550">
        <w:rPr>
          <w:rFonts w:ascii="Simplified Arabic" w:hAnsi="Simplified Arabic" w:cs="Simplified Arabic"/>
          <w:sz w:val="42"/>
          <w:szCs w:val="42"/>
          <w:rtl/>
        </w:rPr>
        <w:t>–</w:t>
      </w:r>
      <w:r w:rsidRPr="00990550">
        <w:rPr>
          <w:rFonts w:ascii="Simplified Arabic" w:hAnsi="Simplified Arabic" w:cs="PT Bold Heading" w:hint="cs"/>
          <w:sz w:val="42"/>
          <w:szCs w:val="42"/>
          <w:rtl/>
        </w:rPr>
        <w:t xml:space="preserve"> جمهورية النيجر</w:t>
      </w:r>
    </w:p>
    <w:p w:rsidR="00383231" w:rsidRPr="00990550" w:rsidRDefault="00383231" w:rsidP="00383231">
      <w:pPr>
        <w:bidi/>
        <w:jc w:val="center"/>
        <w:rPr>
          <w:rFonts w:ascii="Simplified Arabic" w:hAnsi="Simplified Arabic" w:cs="PT Bold Heading"/>
          <w:sz w:val="42"/>
          <w:szCs w:val="42"/>
          <w:rtl/>
        </w:rPr>
      </w:pPr>
      <w:r w:rsidRPr="00990550">
        <w:rPr>
          <w:rFonts w:ascii="Simplified Arabic" w:hAnsi="Simplified Arabic" w:cs="PT Bold Heading" w:hint="cs"/>
          <w:sz w:val="42"/>
          <w:szCs w:val="42"/>
          <w:rtl/>
        </w:rPr>
        <w:t xml:space="preserve">22 </w:t>
      </w:r>
      <w:proofErr w:type="gramStart"/>
      <w:r w:rsidRPr="00990550">
        <w:rPr>
          <w:rFonts w:ascii="Simplified Arabic" w:hAnsi="Simplified Arabic" w:cs="PT Bold Heading" w:hint="cs"/>
          <w:sz w:val="42"/>
          <w:szCs w:val="42"/>
          <w:rtl/>
        </w:rPr>
        <w:t>ديسمبر</w:t>
      </w:r>
      <w:proofErr w:type="gramEnd"/>
      <w:r w:rsidRPr="00990550">
        <w:rPr>
          <w:rFonts w:ascii="Simplified Arabic" w:hAnsi="Simplified Arabic" w:cs="PT Bold Heading" w:hint="cs"/>
          <w:sz w:val="42"/>
          <w:szCs w:val="42"/>
          <w:rtl/>
        </w:rPr>
        <w:t xml:space="preserve"> 2015</w:t>
      </w:r>
    </w:p>
    <w:p w:rsidR="00383231" w:rsidRDefault="00383231">
      <w:p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br w:type="page"/>
      </w:r>
    </w:p>
    <w:p w:rsidR="00990550" w:rsidRDefault="00990550" w:rsidP="00383231">
      <w:pPr>
        <w:bidi/>
        <w:jc w:val="center"/>
        <w:rPr>
          <w:rFonts w:ascii="Simplified Arabic" w:hAnsi="Simplified Arabic" w:cs="Simplified Arabic"/>
          <w:sz w:val="32"/>
          <w:szCs w:val="32"/>
        </w:rPr>
        <w:sectPr w:rsidR="00990550" w:rsidSect="00A765D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83231" w:rsidRPr="00990550" w:rsidRDefault="00383231" w:rsidP="00990550">
      <w:pPr>
        <w:bidi/>
        <w:spacing w:after="0" w:line="240" w:lineRule="auto"/>
        <w:jc w:val="center"/>
        <w:rPr>
          <w:rFonts w:ascii="Simplified Arabic" w:hAnsi="Simplified Arabic" w:cs="Simplified Arabic"/>
          <w:bCs/>
          <w:sz w:val="36"/>
          <w:szCs w:val="36"/>
          <w:rtl/>
        </w:rPr>
      </w:pPr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lastRenderedPageBreak/>
        <w:t xml:space="preserve">تقرير الاجتماع الخامس للجنة </w:t>
      </w:r>
      <w:proofErr w:type="spellStart"/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t>التنسيقية</w:t>
      </w:r>
      <w:proofErr w:type="spellEnd"/>
    </w:p>
    <w:p w:rsidR="00383231" w:rsidRPr="00990550" w:rsidRDefault="00383231" w:rsidP="00990550">
      <w:pPr>
        <w:bidi/>
        <w:spacing w:after="0" w:line="240" w:lineRule="auto"/>
        <w:jc w:val="center"/>
        <w:rPr>
          <w:rFonts w:ascii="Simplified Arabic" w:hAnsi="Simplified Arabic" w:cs="Simplified Arabic"/>
          <w:bCs/>
          <w:sz w:val="36"/>
          <w:szCs w:val="36"/>
          <w:rtl/>
        </w:rPr>
      </w:pPr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t>المعنية بالسياحة</w:t>
      </w:r>
    </w:p>
    <w:p w:rsidR="00383231" w:rsidRPr="00990550" w:rsidRDefault="00383231" w:rsidP="00990550">
      <w:pPr>
        <w:bidi/>
        <w:spacing w:after="0" w:line="240" w:lineRule="auto"/>
        <w:jc w:val="center"/>
        <w:rPr>
          <w:rFonts w:ascii="Simplified Arabic" w:hAnsi="Simplified Arabic" w:cs="Simplified Arabic"/>
          <w:bCs/>
          <w:sz w:val="36"/>
          <w:szCs w:val="36"/>
          <w:rtl/>
        </w:rPr>
      </w:pPr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t xml:space="preserve">نيامي </w:t>
      </w:r>
      <w:r w:rsidRPr="00990550">
        <w:rPr>
          <w:rFonts w:ascii="Simplified Arabic" w:hAnsi="Simplified Arabic" w:cs="Simplified Arabic"/>
          <w:bCs/>
          <w:sz w:val="36"/>
          <w:szCs w:val="36"/>
          <w:rtl/>
        </w:rPr>
        <w:t>–</w:t>
      </w:r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t xml:space="preserve"> جمهورية النيجر</w:t>
      </w:r>
    </w:p>
    <w:p w:rsidR="00383231" w:rsidRPr="00990550" w:rsidRDefault="00383231" w:rsidP="00990550">
      <w:pPr>
        <w:bidi/>
        <w:spacing w:after="0" w:line="240" w:lineRule="auto"/>
        <w:jc w:val="center"/>
        <w:rPr>
          <w:rFonts w:ascii="Simplified Arabic" w:hAnsi="Simplified Arabic" w:cs="Simplified Arabic"/>
          <w:bCs/>
          <w:sz w:val="36"/>
          <w:szCs w:val="36"/>
          <w:rtl/>
        </w:rPr>
      </w:pPr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t xml:space="preserve">22 </w:t>
      </w:r>
      <w:proofErr w:type="gramStart"/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t>ديسمبر</w:t>
      </w:r>
      <w:proofErr w:type="gramEnd"/>
      <w:r w:rsidRPr="00990550">
        <w:rPr>
          <w:rFonts w:ascii="Simplified Arabic" w:hAnsi="Simplified Arabic" w:cs="Simplified Arabic" w:hint="cs"/>
          <w:bCs/>
          <w:sz w:val="36"/>
          <w:szCs w:val="36"/>
          <w:rtl/>
        </w:rPr>
        <w:t xml:space="preserve"> 2015</w:t>
      </w:r>
    </w:p>
    <w:p w:rsidR="00383231" w:rsidRDefault="00383231" w:rsidP="00990550">
      <w:pPr>
        <w:bidi/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383231" w:rsidRDefault="00383231" w:rsidP="00990550">
      <w:pPr>
        <w:pStyle w:val="ListParagraph"/>
        <w:numPr>
          <w:ilvl w:val="0"/>
          <w:numId w:val="1"/>
        </w:numPr>
        <w:bidi/>
        <w:spacing w:line="240" w:lineRule="auto"/>
        <w:ind w:left="996" w:hanging="636"/>
        <w:contextualSpacing w:val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عقدت اللجنة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التنسيقية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المعنية بالسياحة اجتماعها الخامس في نيامي بجمهورية النيجر يوم 22 ديسمبر 2015، وذلك بغرض اختيار عاصمتي السياحة الإسلامية لعامي 2017 و2018.</w:t>
      </w:r>
    </w:p>
    <w:p w:rsidR="00383231" w:rsidRDefault="00383231" w:rsidP="00990550">
      <w:pPr>
        <w:pStyle w:val="ListParagraph"/>
        <w:numPr>
          <w:ilvl w:val="0"/>
          <w:numId w:val="1"/>
        </w:numPr>
        <w:bidi/>
        <w:spacing w:line="240" w:lineRule="auto"/>
        <w:ind w:left="996" w:hanging="636"/>
        <w:contextualSpacing w:val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ترأس الاجتماع السيد/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كاريديو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زاتاو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كاتو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، المدير العام للسياحة والفنادق بوزارة السياحة والحرف اليدوية بجمهورية النيجر، وحضر الاجتماع </w:t>
      </w:r>
      <w:r w:rsidR="00664A71">
        <w:rPr>
          <w:rFonts w:ascii="Simplified Arabic" w:hAnsi="Simplified Arabic" w:cs="Simplified Arabic" w:hint="cs"/>
          <w:sz w:val="32"/>
          <w:szCs w:val="32"/>
          <w:rtl/>
        </w:rPr>
        <w:t xml:space="preserve">ممثلو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الدول التالية الأعضاء في اللجنة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التنسيقية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المعنية بالسياحة:</w:t>
      </w:r>
    </w:p>
    <w:p w:rsidR="00383231" w:rsidRDefault="00383231" w:rsidP="00990550">
      <w:pPr>
        <w:pStyle w:val="ListParagraph"/>
        <w:bidi/>
        <w:spacing w:after="120" w:line="240" w:lineRule="auto"/>
        <w:ind w:left="996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 ) جمهورية بنغلاديش الشعبية؛</w:t>
      </w:r>
    </w:p>
    <w:p w:rsidR="00383231" w:rsidRDefault="00383231" w:rsidP="00990550">
      <w:pPr>
        <w:pStyle w:val="ListParagraph"/>
        <w:bidi/>
        <w:spacing w:after="120" w:line="240" w:lineRule="auto"/>
        <w:ind w:left="996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ب) جمهورية العراق؛</w:t>
      </w:r>
    </w:p>
    <w:p w:rsidR="00383231" w:rsidRDefault="00383231" w:rsidP="00990550">
      <w:pPr>
        <w:pStyle w:val="ListParagraph"/>
        <w:bidi/>
        <w:spacing w:after="120" w:line="240" w:lineRule="auto"/>
        <w:ind w:left="996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ج) جمهورية النيجر؛</w:t>
      </w:r>
    </w:p>
    <w:p w:rsidR="00383231" w:rsidRDefault="00383231" w:rsidP="00990550">
      <w:pPr>
        <w:pStyle w:val="ListParagraph"/>
        <w:bidi/>
        <w:spacing w:after="120" w:line="240" w:lineRule="auto"/>
        <w:ind w:left="996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د) المملكة العربية السعودية؛</w:t>
      </w:r>
    </w:p>
    <w:p w:rsidR="00383231" w:rsidRDefault="00383231" w:rsidP="00990550">
      <w:pPr>
        <w:pStyle w:val="ListParagraph"/>
        <w:bidi/>
        <w:spacing w:after="120" w:line="240" w:lineRule="auto"/>
        <w:ind w:left="996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هـ) جمهورية السنغال؛</w:t>
      </w:r>
    </w:p>
    <w:p w:rsidR="00383231" w:rsidRDefault="00383231" w:rsidP="00990550">
      <w:pPr>
        <w:pStyle w:val="ListParagraph"/>
        <w:bidi/>
        <w:spacing w:line="240" w:lineRule="auto"/>
        <w:ind w:left="996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و)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الجمهورية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التركية.</w:t>
      </w:r>
    </w:p>
    <w:p w:rsidR="00664A71" w:rsidRDefault="00664A71" w:rsidP="00A339F9">
      <w:pPr>
        <w:pStyle w:val="ListParagraph"/>
        <w:bidi/>
        <w:spacing w:line="240" w:lineRule="auto"/>
        <w:ind w:left="1138"/>
        <w:contextualSpacing w:val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وتغيب عن الاجتماع كل من(1) ماليزيا و(2) دولة فلسطين و(3) جمهورية أوغندا.</w:t>
      </w:r>
    </w:p>
    <w:p w:rsidR="00383231" w:rsidRDefault="00383231" w:rsidP="00664A71">
      <w:pPr>
        <w:pStyle w:val="ListParagraph"/>
        <w:numPr>
          <w:ilvl w:val="0"/>
          <w:numId w:val="1"/>
        </w:numPr>
        <w:bidi/>
        <w:spacing w:line="240" w:lineRule="auto"/>
        <w:ind w:left="1138" w:hanging="778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قدم كل من مركز أنقرة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وإرسيكا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ومركز الدار البيضاء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والإيسيسكو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تقاريرها </w:t>
      </w:r>
      <w:r w:rsidR="009C1931">
        <w:rPr>
          <w:rFonts w:ascii="Simplified Arabic" w:hAnsi="Simplified Arabic" w:cs="Simplified Arabic" w:hint="cs"/>
          <w:sz w:val="32"/>
          <w:szCs w:val="32"/>
          <w:rtl/>
        </w:rPr>
        <w:t>حول تقييم كل منها للمدن المرشحة وذلك بغرض توجيه وإرشاد لجنة الاختيار في انتقاء مدينة السياحة الإسلامية.</w:t>
      </w:r>
    </w:p>
    <w:p w:rsidR="009C1931" w:rsidRDefault="009C1931" w:rsidP="00897215">
      <w:pPr>
        <w:pStyle w:val="ListParagraph"/>
        <w:numPr>
          <w:ilvl w:val="0"/>
          <w:numId w:val="1"/>
        </w:numPr>
        <w:bidi/>
        <w:spacing w:line="240" w:lineRule="auto"/>
        <w:ind w:left="1138" w:hanging="778"/>
        <w:contextualSpacing w:val="0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اعتمدت اللجنة جدول </w:t>
      </w:r>
      <w:r w:rsidR="00C5167D">
        <w:rPr>
          <w:rFonts w:ascii="Simplified Arabic" w:hAnsi="Simplified Arabic" w:cs="Simplified Arabic" w:hint="cs"/>
          <w:sz w:val="32"/>
          <w:szCs w:val="32"/>
          <w:rtl/>
        </w:rPr>
        <w:t>تنقيط</w:t>
      </w:r>
      <w:r w:rsidR="00897215">
        <w:rPr>
          <w:rFonts w:ascii="Simplified Arabic" w:hAnsi="Simplified Arabic" w:cs="Simplified Arabic" w:hint="cs"/>
          <w:sz w:val="32"/>
          <w:szCs w:val="32"/>
          <w:rtl/>
        </w:rPr>
        <w:t>، وذلك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استنادا</w:t>
      </w:r>
      <w:r w:rsidR="00897215">
        <w:rPr>
          <w:rFonts w:ascii="Simplified Arabic" w:hAnsi="Simplified Arabic" w:cs="Simplified Arabic" w:hint="cs"/>
          <w:sz w:val="32"/>
          <w:szCs w:val="32"/>
          <w:rtl/>
        </w:rPr>
        <w:t>ً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إلى معايير الاختيار المضمنة في آلية ومعايير اختيار عاصمة السياحة الإسلامية التي أقرتها الدورة الثامنة للمؤتمر الإسلامي لوزراء السياحة. وقامت اللجنة عقب ذلك باختيار المدينتين التاليتين عاصمتين للسياحة الإسلامية لعا</w:t>
      </w:r>
      <w:r w:rsidR="00897215">
        <w:rPr>
          <w:rFonts w:ascii="Simplified Arabic" w:hAnsi="Simplified Arabic" w:cs="Simplified Arabic" w:hint="cs"/>
          <w:sz w:val="32"/>
          <w:szCs w:val="32"/>
          <w:rtl/>
        </w:rPr>
        <w:t>م</w:t>
      </w:r>
      <w:r>
        <w:rPr>
          <w:rFonts w:ascii="Simplified Arabic" w:hAnsi="Simplified Arabic" w:cs="Simplified Arabic" w:hint="cs"/>
          <w:sz w:val="32"/>
          <w:szCs w:val="32"/>
          <w:rtl/>
        </w:rPr>
        <w:t>ي 2017 و2018 على التوالي:</w:t>
      </w:r>
    </w:p>
    <w:p w:rsidR="009C1931" w:rsidRDefault="009C1931" w:rsidP="00990550">
      <w:pPr>
        <w:pStyle w:val="ListParagraph"/>
        <w:bidi/>
        <w:spacing w:line="240" w:lineRule="auto"/>
        <w:ind w:left="1847" w:hanging="709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أ)</w:t>
      </w:r>
      <w:r>
        <w:rPr>
          <w:rFonts w:ascii="Simplified Arabic" w:hAnsi="Simplified Arabic" w:cs="Simplified Arabic" w:hint="cs"/>
          <w:sz w:val="32"/>
          <w:szCs w:val="32"/>
          <w:rtl/>
        </w:rPr>
        <w:tab/>
        <w:t>المدينة المنورة لعام 2017 (المملكة العربية السعودية).</w:t>
      </w:r>
    </w:p>
    <w:p w:rsidR="0052312D" w:rsidRDefault="009C1931" w:rsidP="00990550">
      <w:pPr>
        <w:pStyle w:val="ListParagraph"/>
        <w:bidi/>
        <w:spacing w:line="240" w:lineRule="auto"/>
        <w:ind w:left="1847" w:hanging="709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ب)</w:t>
      </w:r>
      <w:r>
        <w:rPr>
          <w:rFonts w:ascii="Simplified Arabic" w:hAnsi="Simplified Arabic" w:cs="Simplified Arabic" w:hint="cs"/>
          <w:sz w:val="32"/>
          <w:szCs w:val="32"/>
          <w:rtl/>
        </w:rPr>
        <w:tab/>
      </w:r>
      <w:r w:rsidR="0052312D">
        <w:rPr>
          <w:rFonts w:ascii="Simplified Arabic" w:hAnsi="Simplified Arabic" w:cs="Simplified Arabic" w:hint="cs"/>
          <w:sz w:val="32"/>
          <w:szCs w:val="32"/>
          <w:rtl/>
        </w:rPr>
        <w:t xml:space="preserve">مدينة </w:t>
      </w:r>
      <w:proofErr w:type="spellStart"/>
      <w:r w:rsidR="0052312D">
        <w:rPr>
          <w:rFonts w:ascii="Simplified Arabic" w:hAnsi="Simplified Arabic" w:cs="Simplified Arabic" w:hint="cs"/>
          <w:sz w:val="32"/>
          <w:szCs w:val="32"/>
          <w:rtl/>
        </w:rPr>
        <w:t>تبريز</w:t>
      </w:r>
      <w:proofErr w:type="spellEnd"/>
      <w:r w:rsidR="0052312D">
        <w:rPr>
          <w:rFonts w:ascii="Simplified Arabic" w:hAnsi="Simplified Arabic" w:cs="Simplified Arabic" w:hint="cs"/>
          <w:sz w:val="32"/>
          <w:szCs w:val="32"/>
          <w:rtl/>
        </w:rPr>
        <w:t xml:space="preserve"> لعام 2018 (الجمهورية الإسلامية الإيرانية).</w:t>
      </w:r>
    </w:p>
    <w:p w:rsidR="009C1931" w:rsidRPr="0052312D" w:rsidRDefault="005E645E" w:rsidP="00990550">
      <w:pPr>
        <w:pStyle w:val="ListParagraph"/>
        <w:numPr>
          <w:ilvl w:val="0"/>
          <w:numId w:val="1"/>
        </w:numPr>
        <w:bidi/>
        <w:spacing w:line="240" w:lineRule="auto"/>
        <w:ind w:left="1138" w:hanging="778"/>
        <w:contextualSpacing w:val="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هنأت اللجنة المدينتين الفائزتين ووافقت على رفع</w:t>
      </w:r>
      <w:r w:rsidR="0052312D">
        <w:rPr>
          <w:rFonts w:ascii="Simplified Arabic" w:hAnsi="Simplified Arabic" w:cs="Simplified Arabic" w:hint="cs"/>
          <w:sz w:val="32"/>
          <w:szCs w:val="32"/>
          <w:rtl/>
        </w:rPr>
        <w:t xml:space="preserve"> تقرير الاجتماع الخامس </w:t>
      </w:r>
      <w:r w:rsidR="003E04E8">
        <w:rPr>
          <w:rFonts w:ascii="Simplified Arabic" w:hAnsi="Simplified Arabic" w:cs="Simplified Arabic" w:hint="cs"/>
          <w:sz w:val="32"/>
          <w:szCs w:val="32"/>
          <w:rtl/>
        </w:rPr>
        <w:t xml:space="preserve">للجنة </w:t>
      </w:r>
      <w:proofErr w:type="spellStart"/>
      <w:r w:rsidR="003E04E8">
        <w:rPr>
          <w:rFonts w:ascii="Simplified Arabic" w:hAnsi="Simplified Arabic" w:cs="Simplified Arabic" w:hint="cs"/>
          <w:sz w:val="32"/>
          <w:szCs w:val="32"/>
          <w:rtl/>
        </w:rPr>
        <w:t>التنسيقية</w:t>
      </w:r>
      <w:proofErr w:type="spellEnd"/>
      <w:r w:rsidR="003E04E8">
        <w:rPr>
          <w:rFonts w:ascii="Simplified Arabic" w:hAnsi="Simplified Arabic" w:cs="Simplified Arabic" w:hint="cs"/>
          <w:sz w:val="32"/>
          <w:szCs w:val="32"/>
          <w:rtl/>
        </w:rPr>
        <w:t xml:space="preserve"> المعني</w:t>
      </w:r>
      <w:r w:rsidR="00897215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3E04E8">
        <w:rPr>
          <w:rFonts w:ascii="Simplified Arabic" w:hAnsi="Simplified Arabic" w:cs="Simplified Arabic" w:hint="cs"/>
          <w:sz w:val="32"/>
          <w:szCs w:val="32"/>
          <w:rtl/>
        </w:rPr>
        <w:t xml:space="preserve"> بالسياحة إلى الدورة التاسعة للمؤتمر الإسلامي لوزراء السياحة لاعتماده بشكل نهائي.</w:t>
      </w:r>
    </w:p>
    <w:p w:rsidR="00383231" w:rsidRDefault="00383231" w:rsidP="00990550">
      <w:pPr>
        <w:bidi/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990550" w:rsidRDefault="00990550" w:rsidP="008B1938">
      <w:pPr>
        <w:bidi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</w:p>
    <w:p w:rsidR="008B1938" w:rsidRDefault="008B1938" w:rsidP="008B1938">
      <w:pPr>
        <w:bidi/>
        <w:spacing w:after="0" w:line="240" w:lineRule="auto"/>
        <w:rPr>
          <w:rFonts w:ascii="Simplified Arabic" w:hAnsi="Simplified Arabic" w:cs="Simplified Arabic"/>
          <w:sz w:val="32"/>
          <w:szCs w:val="32"/>
          <w:rtl/>
        </w:rPr>
      </w:pPr>
    </w:p>
    <w:p w:rsidR="00990550" w:rsidRPr="008B1938" w:rsidRDefault="00990550" w:rsidP="00990550">
      <w:pPr>
        <w:bidi/>
        <w:spacing w:after="0" w:line="240" w:lineRule="auto"/>
        <w:jc w:val="both"/>
        <w:rPr>
          <w:rFonts w:ascii="Simplified Arabic" w:hAnsi="Simplified Arabic" w:cs="Simplified Arabic"/>
          <w:bCs/>
          <w:sz w:val="30"/>
          <w:szCs w:val="30"/>
          <w:rtl/>
        </w:rPr>
      </w:pPr>
      <w:r w:rsidRPr="008B1938">
        <w:rPr>
          <w:rFonts w:ascii="Simplified Arabic" w:hAnsi="Simplified Arabic" w:cs="Simplified Arabic" w:hint="cs"/>
          <w:bCs/>
          <w:sz w:val="30"/>
          <w:szCs w:val="30"/>
          <w:rtl/>
        </w:rPr>
        <w:t xml:space="preserve">نيامي، جمهورية النيجر: 22 ديسمبر 2015م. </w:t>
      </w:r>
    </w:p>
    <w:p w:rsidR="00383231" w:rsidRPr="00383231" w:rsidRDefault="00383231" w:rsidP="00990550">
      <w:pPr>
        <w:bidi/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sectPr w:rsidR="00383231" w:rsidRPr="00383231" w:rsidSect="00990550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732" w:rsidRDefault="00623732" w:rsidP="00990550">
      <w:pPr>
        <w:spacing w:after="0" w:line="240" w:lineRule="auto"/>
      </w:pPr>
      <w:r>
        <w:separator/>
      </w:r>
    </w:p>
  </w:endnote>
  <w:endnote w:type="continuationSeparator" w:id="1">
    <w:p w:rsidR="00623732" w:rsidRDefault="00623732" w:rsidP="00990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6"/>
        <w:szCs w:val="26"/>
      </w:rPr>
      <w:id w:val="10705834"/>
      <w:docPartObj>
        <w:docPartGallery w:val="Page Numbers (Bottom of Page)"/>
        <w:docPartUnique/>
      </w:docPartObj>
    </w:sdtPr>
    <w:sdtContent>
      <w:p w:rsidR="00990550" w:rsidRPr="00990550" w:rsidRDefault="00BB7D19">
        <w:pPr>
          <w:pStyle w:val="Footer"/>
          <w:jc w:val="center"/>
          <w:rPr>
            <w:sz w:val="26"/>
            <w:szCs w:val="26"/>
          </w:rPr>
        </w:pPr>
        <w:r w:rsidRPr="00990550">
          <w:rPr>
            <w:sz w:val="26"/>
            <w:szCs w:val="26"/>
          </w:rPr>
          <w:fldChar w:fldCharType="begin"/>
        </w:r>
        <w:r w:rsidR="00990550" w:rsidRPr="00990550">
          <w:rPr>
            <w:sz w:val="26"/>
            <w:szCs w:val="26"/>
          </w:rPr>
          <w:instrText xml:space="preserve"> PAGE   \* MERGEFORMAT </w:instrText>
        </w:r>
        <w:r w:rsidRPr="00990550">
          <w:rPr>
            <w:sz w:val="26"/>
            <w:szCs w:val="26"/>
          </w:rPr>
          <w:fldChar w:fldCharType="separate"/>
        </w:r>
        <w:r w:rsidR="00D75930">
          <w:rPr>
            <w:noProof/>
            <w:sz w:val="26"/>
            <w:szCs w:val="26"/>
          </w:rPr>
          <w:t>2</w:t>
        </w:r>
        <w:r w:rsidRPr="00990550">
          <w:rPr>
            <w:sz w:val="26"/>
            <w:szCs w:val="26"/>
          </w:rPr>
          <w:fldChar w:fldCharType="end"/>
        </w:r>
      </w:p>
    </w:sdtContent>
  </w:sdt>
  <w:p w:rsidR="00990550" w:rsidRDefault="00990550" w:rsidP="00990550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732" w:rsidRDefault="00623732" w:rsidP="00990550">
      <w:pPr>
        <w:spacing w:after="0" w:line="240" w:lineRule="auto"/>
      </w:pPr>
      <w:r>
        <w:separator/>
      </w:r>
    </w:p>
  </w:footnote>
  <w:footnote w:type="continuationSeparator" w:id="1">
    <w:p w:rsidR="00623732" w:rsidRDefault="00623732" w:rsidP="00990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76F71"/>
    <w:multiLevelType w:val="hybridMultilevel"/>
    <w:tmpl w:val="61289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231"/>
    <w:rsid w:val="00383231"/>
    <w:rsid w:val="003E04E8"/>
    <w:rsid w:val="00473B7B"/>
    <w:rsid w:val="0052312D"/>
    <w:rsid w:val="005E645E"/>
    <w:rsid w:val="00623732"/>
    <w:rsid w:val="00636BA4"/>
    <w:rsid w:val="00664A71"/>
    <w:rsid w:val="006717DF"/>
    <w:rsid w:val="00897215"/>
    <w:rsid w:val="008B1938"/>
    <w:rsid w:val="008C4DBB"/>
    <w:rsid w:val="009479C9"/>
    <w:rsid w:val="00990550"/>
    <w:rsid w:val="009C1931"/>
    <w:rsid w:val="00A339F9"/>
    <w:rsid w:val="00A765DC"/>
    <w:rsid w:val="00BB7D19"/>
    <w:rsid w:val="00C5167D"/>
    <w:rsid w:val="00D75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5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2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90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0550"/>
  </w:style>
  <w:style w:type="paragraph" w:styleId="Footer">
    <w:name w:val="footer"/>
    <w:basedOn w:val="Normal"/>
    <w:link w:val="FooterChar"/>
    <w:uiPriority w:val="99"/>
    <w:unhideWhenUsed/>
    <w:rsid w:val="00990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oic</dc:creator>
  <cp:lastModifiedBy>   oic</cp:lastModifiedBy>
  <cp:revision>12</cp:revision>
  <cp:lastPrinted>1980-01-05T23:01:00Z</cp:lastPrinted>
  <dcterms:created xsi:type="dcterms:W3CDTF">1980-01-05T19:29:00Z</dcterms:created>
  <dcterms:modified xsi:type="dcterms:W3CDTF">1980-01-05T23:02:00Z</dcterms:modified>
</cp:coreProperties>
</file>